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1D99" w14:textId="77777777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Antonina Zakrzewska</w:t>
      </w:r>
    </w:p>
    <w:p w14:paraId="72F64794" w14:textId="77777777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II</w:t>
      </w:r>
    </w:p>
    <w:p w14:paraId="6D24E02A" w14:textId="3A9E1D1A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Nauczyciel: Barbara Drutel</w:t>
      </w:r>
    </w:p>
    <w:p w14:paraId="3AB89E93" w14:textId="77777777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</w:t>
      </w:r>
    </w:p>
    <w:p w14:paraId="57A835DB" w14:textId="77777777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Kętrzyno 9 </w:t>
      </w:r>
    </w:p>
    <w:p w14:paraId="6B270532" w14:textId="77777777" w:rsidR="009968BB" w:rsidRDefault="009968BB" w:rsidP="0099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58 676 85 77</w:t>
      </w:r>
    </w:p>
    <w:p w14:paraId="52FF4BEB" w14:textId="77777777" w:rsidR="009968BB" w:rsidRDefault="009968BB"/>
    <w:p w14:paraId="271060D9" w14:textId="77777777" w:rsidR="009968BB" w:rsidRPr="007D1499" w:rsidRDefault="007D1499" w:rsidP="00D461B0">
      <w:pPr>
        <w:jc w:val="center"/>
        <w:rPr>
          <w:rFonts w:ascii="Times New Roman" w:hAnsi="Times New Roman" w:cs="Times New Roman"/>
          <w:b/>
        </w:rPr>
      </w:pPr>
      <w:r w:rsidRPr="007D1499">
        <w:rPr>
          <w:rFonts w:ascii="Times New Roman" w:hAnsi="Times New Roman" w:cs="Times New Roman"/>
          <w:b/>
        </w:rPr>
        <w:t>Baśń o księżnej Antoninie i księciu Jacku</w:t>
      </w:r>
    </w:p>
    <w:p w14:paraId="3A601C94" w14:textId="164C219A" w:rsidR="00B502A8" w:rsidRPr="007D1499" w:rsidRDefault="009968BB" w:rsidP="00A5491B">
      <w:pPr>
        <w:spacing w:line="360" w:lineRule="auto"/>
        <w:jc w:val="both"/>
        <w:rPr>
          <w:rFonts w:ascii="Times New Roman" w:hAnsi="Times New Roman" w:cs="Times New Roman"/>
        </w:rPr>
      </w:pPr>
      <w:r w:rsidRPr="007D1499">
        <w:rPr>
          <w:rFonts w:ascii="Times New Roman" w:hAnsi="Times New Roman" w:cs="Times New Roman"/>
        </w:rPr>
        <w:t xml:space="preserve">    </w:t>
      </w:r>
      <w:r w:rsidR="004A20A4" w:rsidRPr="007D1499">
        <w:rPr>
          <w:rFonts w:ascii="Times New Roman" w:hAnsi="Times New Roman" w:cs="Times New Roman"/>
        </w:rPr>
        <w:t>Dawno temu za górami, za lasami.. STOP! Nie za lasami, bo właśnie w lesie się to wszystko dzieje. Zapraszam Was na baśń króciutką o księżnej Antoninie, co do lasu poszła, bo chciała bardzo od zamkowego chaosu odpocząć. Usiadła sobie pod drzewem i podziwiała miejsce, w którym się znalazła. Pod nogami czuła miękki dywan z mchu, ozdobiony kolorowymi liśćmi, jagodami i grzybami. Nad nią pojawiły się przeróżne ptaki, które pięknie ćwierkały w rytm wiatru uderzającego w pnie drzew. Księżna Antonina przymknęła oczy i zasnęł</w:t>
      </w:r>
      <w:r w:rsidRPr="007D1499">
        <w:rPr>
          <w:rFonts w:ascii="Times New Roman" w:hAnsi="Times New Roman" w:cs="Times New Roman"/>
        </w:rPr>
        <w:t>a. Przyśnił</w:t>
      </w:r>
      <w:r w:rsidR="004A20A4" w:rsidRPr="007D1499">
        <w:rPr>
          <w:rFonts w:ascii="Times New Roman" w:hAnsi="Times New Roman" w:cs="Times New Roman"/>
        </w:rPr>
        <w:t xml:space="preserve"> jej się młody i przystojny </w:t>
      </w:r>
      <w:proofErr w:type="spellStart"/>
      <w:r w:rsidRPr="007D1499">
        <w:rPr>
          <w:rFonts w:ascii="Times New Roman" w:hAnsi="Times New Roman" w:cs="Times New Roman"/>
        </w:rPr>
        <w:t>ksi</w:t>
      </w:r>
      <w:r w:rsidR="00D461B0">
        <w:rPr>
          <w:rFonts w:ascii="Times New Roman" w:hAnsi="Times New Roman" w:cs="Times New Roman"/>
        </w:rPr>
        <w:t>ąże</w:t>
      </w:r>
      <w:proofErr w:type="spellEnd"/>
      <w:r w:rsidR="004A20A4" w:rsidRPr="007D1499">
        <w:rPr>
          <w:rFonts w:ascii="Times New Roman" w:hAnsi="Times New Roman" w:cs="Times New Roman"/>
        </w:rPr>
        <w:t xml:space="preserve">. Zaczęła z nim rozmawiać. </w:t>
      </w:r>
      <w:r w:rsidRPr="007D1499">
        <w:rPr>
          <w:rFonts w:ascii="Times New Roman" w:hAnsi="Times New Roman" w:cs="Times New Roman"/>
        </w:rPr>
        <w:t xml:space="preserve"> </w:t>
      </w:r>
      <w:r w:rsidR="004A20A4" w:rsidRPr="007D1499">
        <w:rPr>
          <w:rFonts w:ascii="Times New Roman" w:hAnsi="Times New Roman" w:cs="Times New Roman"/>
        </w:rPr>
        <w:t xml:space="preserve">Książe Jacek, bo tak miał na imię, przedstawił się jako król owego lasu, do którego przyszła Antonina. Od stu lat w nim zamieszkuje, lecz niestety czuje się w nim dosyć często smutny, a nawet </w:t>
      </w:r>
      <w:r w:rsidR="00A5491B">
        <w:rPr>
          <w:rFonts w:ascii="Times New Roman" w:hAnsi="Times New Roman" w:cs="Times New Roman"/>
        </w:rPr>
        <w:t xml:space="preserve">                 </w:t>
      </w:r>
      <w:r w:rsidR="004A20A4" w:rsidRPr="007D1499">
        <w:rPr>
          <w:rFonts w:ascii="Times New Roman" w:hAnsi="Times New Roman" w:cs="Times New Roman"/>
        </w:rPr>
        <w:t>i zły, ponieważ denerwuje się ludźmi, którzy nie wiedzą, jak należy zachowywać się w lesie. Hałasują, łamią gałęzie, wyrzucają też śmieci. Książe Jacek wie, że jeśli ludzie się nie opamiętają, lasy wy</w:t>
      </w:r>
      <w:r w:rsidRPr="007D1499">
        <w:rPr>
          <w:rFonts w:ascii="Times New Roman" w:hAnsi="Times New Roman" w:cs="Times New Roman"/>
        </w:rPr>
        <w:t>giną, znikną z kuli ziem</w:t>
      </w:r>
      <w:r w:rsidR="004A20A4" w:rsidRPr="007D1499">
        <w:rPr>
          <w:rFonts w:ascii="Times New Roman" w:hAnsi="Times New Roman" w:cs="Times New Roman"/>
        </w:rPr>
        <w:t>skiej. Bez lasów ludzkość z</w:t>
      </w:r>
      <w:r w:rsidRPr="007D1499">
        <w:rPr>
          <w:rFonts w:ascii="Times New Roman" w:hAnsi="Times New Roman" w:cs="Times New Roman"/>
        </w:rPr>
        <w:t>acznie pow</w:t>
      </w:r>
      <w:r w:rsidR="004A20A4" w:rsidRPr="007D1499">
        <w:rPr>
          <w:rFonts w:ascii="Times New Roman" w:hAnsi="Times New Roman" w:cs="Times New Roman"/>
        </w:rPr>
        <w:t xml:space="preserve">oli wymierać, bo nie będą mieli czym oddychać, </w:t>
      </w:r>
      <w:r w:rsidRPr="007D1499">
        <w:rPr>
          <w:rFonts w:ascii="Times New Roman" w:hAnsi="Times New Roman" w:cs="Times New Roman"/>
        </w:rPr>
        <w:t>nie będzie darów lasu, nie będzie miejsca do wypoczynku i schronienia dla wielu zwierząt. Książe Jacek zaczął płakać, aż nagle Antonina obudziła się, bo na jej twarz spadła kropla rosy z liści drzew, pod którym siedziała. Chwilę siedziała zamyślona, ale gdy tylko przypomniała sobie sen, w biegu ruszyła do swojego królestwa. Tego samego dnia wygłosił</w:t>
      </w:r>
      <w:r w:rsidR="007D1499" w:rsidRPr="007D1499">
        <w:rPr>
          <w:rFonts w:ascii="Times New Roman" w:hAnsi="Times New Roman" w:cs="Times New Roman"/>
        </w:rPr>
        <w:t>a rozporządzenie o tym, co wolno, a czego nie wolno robić w lesie.</w:t>
      </w:r>
    </w:p>
    <w:sectPr w:rsidR="00B502A8" w:rsidRPr="007D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A4"/>
    <w:rsid w:val="004A20A4"/>
    <w:rsid w:val="007D1499"/>
    <w:rsid w:val="009968BB"/>
    <w:rsid w:val="00A5491B"/>
    <w:rsid w:val="00B502A8"/>
    <w:rsid w:val="00CE2012"/>
    <w:rsid w:val="00D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48B4"/>
  <w15:chartTrackingRefBased/>
  <w15:docId w15:val="{1E68E452-EBDE-49D6-B3A3-FFB5C3E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Barbara Drutel</cp:lastModifiedBy>
  <cp:revision>2</cp:revision>
  <dcterms:created xsi:type="dcterms:W3CDTF">2024-09-14T18:17:00Z</dcterms:created>
  <dcterms:modified xsi:type="dcterms:W3CDTF">2024-09-14T18:17:00Z</dcterms:modified>
</cp:coreProperties>
</file>